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B1D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721B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VEIKLŲ SĄRAŠAS</w:t>
      </w:r>
    </w:p>
    <w:p w14:paraId="56572D60" w14:textId="13B85BC6" w:rsidR="008721B2" w:rsidRDefault="00A2297C" w:rsidP="008721B2">
      <w:pPr>
        <w:spacing w:before="20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Varėnos m</w:t>
      </w:r>
      <w:r w:rsidR="00A64C1B">
        <w:rPr>
          <w:rFonts w:ascii="Times New Roman" w:hAnsi="Times New Roman" w:cs="Times New Roman"/>
          <w:b/>
          <w:sz w:val="24"/>
          <w:szCs w:val="24"/>
        </w:rPr>
        <w:t xml:space="preserve">. Savanorių gatvės </w:t>
      </w:r>
      <w:r w:rsidR="00FE1303">
        <w:rPr>
          <w:rFonts w:ascii="Times New Roman" w:hAnsi="Times New Roman" w:cs="Times New Roman"/>
          <w:b/>
          <w:sz w:val="24"/>
          <w:szCs w:val="24"/>
        </w:rPr>
        <w:t>rekonstrukcijos</w:t>
      </w:r>
      <w:r>
        <w:rPr>
          <w:rFonts w:ascii="Times New Roman" w:hAnsi="Times New Roman" w:cs="Times New Roman"/>
          <w:b/>
          <w:sz w:val="24"/>
          <w:szCs w:val="24"/>
        </w:rPr>
        <w:t xml:space="preserve"> darbai</w:t>
      </w:r>
      <w:r w:rsidR="006A3BE2" w:rsidRPr="009715BB">
        <w:rPr>
          <w:rFonts w:ascii="Times New Roman" w:hAnsi="Times New Roman" w:cs="Times New Roman"/>
          <w:b/>
          <w:sz w:val="24"/>
          <w:szCs w:val="24"/>
        </w:rPr>
        <w:t>.</w:t>
      </w:r>
    </w:p>
    <w:p w14:paraId="0FE5D046" w14:textId="77777777" w:rsidR="006A3BE2" w:rsidRPr="008721B2" w:rsidRDefault="006A3BE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4819" w:type="dxa"/>
        <w:tblLook w:val="04A0" w:firstRow="1" w:lastRow="0" w:firstColumn="1" w:lastColumn="0" w:noHBand="0" w:noVBand="1"/>
      </w:tblPr>
      <w:tblGrid>
        <w:gridCol w:w="1134"/>
        <w:gridCol w:w="4727"/>
        <w:gridCol w:w="1867"/>
        <w:gridCol w:w="1370"/>
        <w:gridCol w:w="1299"/>
        <w:gridCol w:w="1299"/>
        <w:gridCol w:w="1327"/>
        <w:gridCol w:w="1796"/>
      </w:tblGrid>
      <w:tr w:rsidR="00A64C1B" w:rsidRPr="00A64C1B" w14:paraId="24D4AFE1" w14:textId="77777777" w:rsidTr="00A64C1B">
        <w:trPr>
          <w:trHeight w:val="12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7B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Etapo Nr. </w:t>
            </w:r>
          </w:p>
        </w:tc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741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 Nuolatinių Darbų/paslaugų veiklos (etapo) pavadinimas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C4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Bendra darbo apimtis (fiziniais mato vienetais, jei reikalinga)</w:t>
            </w:r>
          </w:p>
        </w:tc>
        <w:tc>
          <w:tcPr>
            <w:tcW w:w="52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4E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Darbo atlikimo terminai ir apimtys mėnesiais arba ketvirčiais [Eur] be PVM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3D9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Darbo (etapo) kaina, [Eur] be PVM</w:t>
            </w:r>
          </w:p>
        </w:tc>
      </w:tr>
      <w:tr w:rsidR="00A64C1B" w:rsidRPr="00A64C1B" w14:paraId="27EDDF9B" w14:textId="77777777" w:rsidTr="00A64C1B">
        <w:trPr>
          <w:trHeight w:val="31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1A2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856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0A46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064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 mėn.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C73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 mėn.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2E0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 mėn.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853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 mėn.</w:t>
            </w: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5F53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64C1B" w:rsidRPr="00A64C1B" w14:paraId="359C68F7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0AD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73B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F1C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BDD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59F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0EE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D7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046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9B409CE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902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88B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09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ED7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9D8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75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B1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40C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337DDB2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F2C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DA4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78A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CA7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71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44F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5F1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B0A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2A83196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C62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09B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01D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E7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74E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201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48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72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F2F72E1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215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8B8C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799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4A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B81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3CB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598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246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FC69ED2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13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A5B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A3A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755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3FC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E0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4A5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43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9BD9D2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A5B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7B7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su plato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BA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8A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D3B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C67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7D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236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30F907C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18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0887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Asfalto dangos atstatymas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E8A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EB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45D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254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8B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799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FC268A0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B29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71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2E0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EC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998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FCC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FF8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49E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57FE8DD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8FD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79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automobilių stovėjimo vietose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5A8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8D0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81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3AE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913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F6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09D7A40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4BD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549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Skiriamosios saugumo salelės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D92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5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B56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4F7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602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87A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28C8E6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958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69A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atstatymas šaligatviuose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42E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C3E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D3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A56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DA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530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7DE88D0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F07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58C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B53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BA9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2FF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D6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C12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1A9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EDC08E8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6B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6E61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4C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BB2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6B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F77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EF4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F74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D060F1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62E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21B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Poilsio salelių įrengimas ŽN su negalia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559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D2E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DF9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D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88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451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E6CF01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D2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51A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C7C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72D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6F8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9A2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BDF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F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328FB36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312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43A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A7D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260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26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811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3F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95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4E833D0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389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908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II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9A8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274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A5E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7F1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45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4A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6581D6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970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4AC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71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584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266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88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47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26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4422788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5C4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D16F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474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FC6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2A4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7DC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CD3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07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E2A56AF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72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9B3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974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24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F10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00E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0DE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75E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920003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73E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65C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0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29D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BA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3C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A58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09E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77181A0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55E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089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remontas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4C9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449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D34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521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FE2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D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D1E5320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AE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29EF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rekonstruojamos gatvės dalyje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5FA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15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CE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03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B76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74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7087AD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AC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99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su plato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CD5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4C8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EE8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9BB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6E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1F5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A11445F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1D5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8CB6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E54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BE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EC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A1F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ABE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22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AB171E6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7C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F4C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automobilių stovėjimo vietose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CF4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8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1DA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7F8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65C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956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C8C6535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6A7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E58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atstatymas šaligatviuose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D39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6C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344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6C3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C96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86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BF9097F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7CD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351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Poilsio salelių įrengimas ŽN su negalia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D6A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8A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AFF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14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282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84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5243FCA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292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72B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B7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645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1C8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36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BB2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1CA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95E1921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F68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AA8E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D9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EF1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D0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1A6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77D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52D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79A55E6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F4D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745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C7D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B9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7EB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B8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28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13D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1A5CABA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470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9AC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6F1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75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70B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87A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E6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73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626091A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F89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B8F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III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4B9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EA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051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D8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B52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B77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43A1E49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FF1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F1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44B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BB0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20D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800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F8B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72B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D65B258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A78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5A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220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95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08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F3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4EE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BD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C69D9B4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A8D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30C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29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C48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5C0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0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200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C6F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505D394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93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F572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remontas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F6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93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FD4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76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E47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B02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5B91DE5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CB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A9AB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Asfalto dangos atstatymas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D70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A2B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1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90E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226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52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D89CEE5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C7C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4683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remontuojamoje dalyje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E22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1F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EAD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571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88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5DC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B221DA1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10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279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68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79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372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256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217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2F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A206450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A17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3.8.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8B4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įrengimas nuovažose per pėsčiųjų ir dviračių takus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D5B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C7A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D4D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21A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C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FE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85ECA8A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00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FB0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D55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96F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6CB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DE0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911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4F0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5536179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C17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AD1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4F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D7C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5F5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08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1D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C6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8977409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2DE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EE8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C6E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4A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C4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74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7D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D8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F3F9797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5F5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D09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1DD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45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1B0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53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2B4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FB7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1033695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69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5C71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IV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17D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92A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EA5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D56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CD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F46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3098E0A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C9F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1E41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9F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99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3D5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417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ADC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517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D4E07F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CB8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04B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73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87E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AAC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F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B73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2A8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4228D6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5F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0F87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786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B5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77F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9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6D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9F9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9152601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1DB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834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remontas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D7D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6BA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DF5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32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2AF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945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A9A5A4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97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DF16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iš žvyro dangos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427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6C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176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006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EA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043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C7A9A3F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BE7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F50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F0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DC3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F4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A1F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F1E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B96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55EB70B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65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B77B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Poilsio salelių įrengimas ŽN su negalia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C9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529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540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BE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ACC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F12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37A208B" w14:textId="77777777" w:rsidTr="00A64C1B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F23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244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atstatymas šaligatviuose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EB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4A7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88F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BF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1D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B0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B2B1F2F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40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C252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AE2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3E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97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48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B2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E16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B270E69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F29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69C3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237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C2C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0C0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AB4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A0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B86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6290763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795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8BA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03C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6E3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39C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10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BA0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3C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4A80001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2A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3DC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7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36D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B0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685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2FA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5BB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D722068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15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572F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I-IV etapai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41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7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46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B0E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DA7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030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1622F2D" w14:textId="77777777" w:rsidTr="00A64C1B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F3F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6827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Kiti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920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26E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996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9E9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2FD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55C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CD818E3" w14:textId="77777777" w:rsidTr="00A64C1B">
        <w:trPr>
          <w:trHeight w:val="311"/>
        </w:trPr>
        <w:tc>
          <w:tcPr>
            <w:tcW w:w="13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B88546" w14:textId="77777777" w:rsidR="00A64C1B" w:rsidRPr="00A64C1B" w:rsidRDefault="00A64C1B" w:rsidP="00A64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Suma </w:t>
            </w: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 PVM: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A38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C8971DC" w14:textId="77777777" w:rsidTr="00A64C1B">
        <w:trPr>
          <w:trHeight w:val="311"/>
        </w:trPr>
        <w:tc>
          <w:tcPr>
            <w:tcW w:w="13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F8CEF" w14:textId="77777777" w:rsidR="00A64C1B" w:rsidRPr="00A64C1B" w:rsidRDefault="00A64C1B" w:rsidP="00A64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PVM [21 %] suma: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B0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FFD081C" w14:textId="77777777" w:rsidTr="00A64C1B">
        <w:trPr>
          <w:trHeight w:val="311"/>
        </w:trPr>
        <w:tc>
          <w:tcPr>
            <w:tcW w:w="13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E1D1A6" w14:textId="77777777" w:rsidR="00A64C1B" w:rsidRPr="00A64C1B" w:rsidRDefault="00A64C1B" w:rsidP="00A64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BENDRA SUMA </w:t>
            </w: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su PVM</w:t>
            </w: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A7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</w:tbl>
    <w:p w14:paraId="18FC5575" w14:textId="77777777" w:rsidR="00405BDF" w:rsidRDefault="00405BDF"/>
    <w:sectPr w:rsidR="00405BDF" w:rsidSect="00DE2F32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796D0B6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left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left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left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left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left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left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741298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395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47"/>
    <w:rsid w:val="00097DD1"/>
    <w:rsid w:val="001147FD"/>
    <w:rsid w:val="001716AD"/>
    <w:rsid w:val="001E75F8"/>
    <w:rsid w:val="002A58E6"/>
    <w:rsid w:val="00326B39"/>
    <w:rsid w:val="00340401"/>
    <w:rsid w:val="00405BDF"/>
    <w:rsid w:val="00416C1C"/>
    <w:rsid w:val="004822CA"/>
    <w:rsid w:val="005D3FDF"/>
    <w:rsid w:val="00664547"/>
    <w:rsid w:val="006A3BE2"/>
    <w:rsid w:val="006B37F9"/>
    <w:rsid w:val="007601B4"/>
    <w:rsid w:val="007913FA"/>
    <w:rsid w:val="0080647C"/>
    <w:rsid w:val="008721B2"/>
    <w:rsid w:val="008D365F"/>
    <w:rsid w:val="00A2297C"/>
    <w:rsid w:val="00A64C1B"/>
    <w:rsid w:val="00BB6A9F"/>
    <w:rsid w:val="00CD7B2E"/>
    <w:rsid w:val="00CE673F"/>
    <w:rsid w:val="00DC0A4F"/>
    <w:rsid w:val="00DE2F32"/>
    <w:rsid w:val="00E3721A"/>
    <w:rsid w:val="00F132E3"/>
    <w:rsid w:val="00F556BD"/>
    <w:rsid w:val="00F90FAF"/>
    <w:rsid w:val="00FB47AB"/>
    <w:rsid w:val="00FB5F7D"/>
    <w:rsid w:val="00FE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2E8C"/>
  <w15:chartTrackingRefBased/>
  <w15:docId w15:val="{DD75DD9A-1C57-4EE8-B220-74707D95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21B2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8721B2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21B2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21B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21B2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21B2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21B2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21B2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21B2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21B2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customStyle="1" w:styleId="Antrat2Diagrama">
    <w:name w:val="Antraštė 2 Diagrama"/>
    <w:basedOn w:val="Numatytasispastraiposriftas"/>
    <w:link w:val="Antrat2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3Diagrama">
    <w:name w:val="Antraštė 3 Diagrama"/>
    <w:basedOn w:val="Numatytasispastraiposriftas"/>
    <w:link w:val="Antrat3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4Diagrama">
    <w:name w:val="Antraštė 4 Diagrama"/>
    <w:basedOn w:val="Numatytasispastraiposriftas"/>
    <w:link w:val="Antrat4"/>
    <w:semiHidden/>
    <w:rsid w:val="008721B2"/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character" w:customStyle="1" w:styleId="Antrat5Diagrama">
    <w:name w:val="Antraštė 5 Diagrama"/>
    <w:basedOn w:val="Numatytasispastraiposriftas"/>
    <w:link w:val="Antrat5"/>
    <w:semiHidden/>
    <w:rsid w:val="008721B2"/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character" w:customStyle="1" w:styleId="Antrat6Diagrama">
    <w:name w:val="Antraštė 6 Diagrama"/>
    <w:basedOn w:val="Numatytasispastraiposriftas"/>
    <w:link w:val="Antrat6"/>
    <w:semiHidden/>
    <w:rsid w:val="008721B2"/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8721B2"/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8721B2"/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8721B2"/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2150</Words>
  <Characters>1227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EZ</cp:lastModifiedBy>
  <cp:revision>6</cp:revision>
  <dcterms:created xsi:type="dcterms:W3CDTF">2025-07-24T11:08:00Z</dcterms:created>
  <dcterms:modified xsi:type="dcterms:W3CDTF">2025-07-24T11:44:00Z</dcterms:modified>
</cp:coreProperties>
</file>